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847B1" w14:textId="77777777" w:rsidR="004A4C11" w:rsidRPr="004A4C11" w:rsidRDefault="004A4C11" w:rsidP="004A4C11">
      <w:pPr>
        <w:spacing w:after="0" w:line="240" w:lineRule="auto"/>
        <w:jc w:val="center"/>
        <w:rPr>
          <w:rFonts w:eastAsia="Calibri" w:cs="Times New Roman"/>
          <w:sz w:val="22"/>
        </w:rPr>
      </w:pPr>
      <w:r w:rsidRPr="004A4C11">
        <w:rPr>
          <w:rFonts w:eastAsia="Calibri" w:cs="Times New Roman"/>
          <w:noProof/>
          <w:sz w:val="22"/>
        </w:rPr>
        <w:drawing>
          <wp:inline distT="0" distB="0" distL="0" distR="0" wp14:anchorId="2CA0F219" wp14:editId="35747AAE">
            <wp:extent cx="2057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914400"/>
                    </a:xfrm>
                    <a:prstGeom prst="rect">
                      <a:avLst/>
                    </a:prstGeom>
                    <a:noFill/>
                    <a:ln>
                      <a:noFill/>
                    </a:ln>
                  </pic:spPr>
                </pic:pic>
              </a:graphicData>
            </a:graphic>
          </wp:inline>
        </w:drawing>
      </w:r>
    </w:p>
    <w:p w14:paraId="173331A9" w14:textId="77777777" w:rsidR="004A4C11" w:rsidRPr="004A4C11" w:rsidRDefault="004A4C11" w:rsidP="004A4C11">
      <w:pPr>
        <w:spacing w:after="0" w:line="240" w:lineRule="auto"/>
        <w:rPr>
          <w:rFonts w:eastAsia="Calibri" w:cs="Times New Roman"/>
          <w:sz w:val="22"/>
        </w:rPr>
      </w:pPr>
    </w:p>
    <w:p w14:paraId="2204EA80" w14:textId="77777777" w:rsidR="004A4C11" w:rsidRPr="004A4C11" w:rsidRDefault="004A4C11" w:rsidP="004A4C11">
      <w:pPr>
        <w:spacing w:after="0" w:line="240" w:lineRule="auto"/>
        <w:jc w:val="center"/>
        <w:rPr>
          <w:rFonts w:eastAsia="Calibri" w:cs="Times New Roman"/>
          <w:b/>
          <w:sz w:val="22"/>
        </w:rPr>
      </w:pPr>
      <w:r w:rsidRPr="004A4C11">
        <w:rPr>
          <w:rFonts w:eastAsia="Calibri" w:cs="Times New Roman"/>
          <w:b/>
          <w:sz w:val="22"/>
        </w:rPr>
        <w:t>LIBRARY ADVISORY BOARD</w:t>
      </w:r>
    </w:p>
    <w:p w14:paraId="31A4FCA1" w14:textId="77777777" w:rsidR="004A4C11" w:rsidRPr="004A4C11" w:rsidRDefault="004A4C11" w:rsidP="004A4C11">
      <w:pPr>
        <w:spacing w:after="0" w:line="240" w:lineRule="auto"/>
        <w:jc w:val="center"/>
        <w:rPr>
          <w:rFonts w:eastAsia="Calibri" w:cs="Times New Roman"/>
          <w:b/>
          <w:sz w:val="22"/>
        </w:rPr>
      </w:pPr>
      <w:r w:rsidRPr="004A4C11">
        <w:rPr>
          <w:rFonts w:eastAsia="Calibri" w:cs="Times New Roman"/>
          <w:b/>
          <w:sz w:val="22"/>
        </w:rPr>
        <w:t>MEETING MINUTES</w:t>
      </w:r>
    </w:p>
    <w:p w14:paraId="217C74F2" w14:textId="0C4C66F4" w:rsidR="004A4C11" w:rsidRPr="004A4C11" w:rsidRDefault="00D312B6" w:rsidP="004A4C11">
      <w:pPr>
        <w:spacing w:after="0" w:line="240" w:lineRule="auto"/>
        <w:jc w:val="center"/>
        <w:rPr>
          <w:rFonts w:eastAsia="Calibri" w:cs="Times New Roman"/>
          <w:b/>
          <w:sz w:val="22"/>
        </w:rPr>
      </w:pPr>
      <w:r>
        <w:rPr>
          <w:rFonts w:eastAsia="Calibri" w:cs="Times New Roman"/>
          <w:b/>
          <w:sz w:val="22"/>
        </w:rPr>
        <w:t>January 13</w:t>
      </w:r>
      <w:r w:rsidRPr="00D312B6">
        <w:rPr>
          <w:rFonts w:eastAsia="Calibri" w:cs="Times New Roman"/>
          <w:b/>
          <w:sz w:val="22"/>
          <w:vertAlign w:val="superscript"/>
        </w:rPr>
        <w:t>th</w:t>
      </w:r>
      <w:r>
        <w:rPr>
          <w:rFonts w:eastAsia="Calibri" w:cs="Times New Roman"/>
          <w:b/>
          <w:sz w:val="22"/>
        </w:rPr>
        <w:t>, 2021</w:t>
      </w:r>
    </w:p>
    <w:p w14:paraId="3E9F3431" w14:textId="77777777" w:rsidR="004A4C11" w:rsidRPr="004A4C11" w:rsidRDefault="004A4C11" w:rsidP="004A4C11">
      <w:pPr>
        <w:spacing w:after="0" w:line="240" w:lineRule="auto"/>
        <w:rPr>
          <w:rFonts w:eastAsia="Calibri" w:cs="Times New Roman"/>
          <w:sz w:val="22"/>
        </w:rPr>
      </w:pPr>
    </w:p>
    <w:p w14:paraId="70A0CC32" w14:textId="3FF7407A" w:rsidR="004A4C11" w:rsidRDefault="004A4C11" w:rsidP="004A4C11">
      <w:pPr>
        <w:spacing w:after="0" w:line="240" w:lineRule="auto"/>
        <w:rPr>
          <w:rFonts w:eastAsia="Calibri" w:cs="Times New Roman"/>
          <w:sz w:val="22"/>
        </w:rPr>
      </w:pPr>
      <w:r w:rsidRPr="004A4C11">
        <w:rPr>
          <w:rFonts w:eastAsia="Calibri" w:cs="Times New Roman"/>
          <w:b/>
          <w:sz w:val="22"/>
        </w:rPr>
        <w:t>Present:</w:t>
      </w:r>
      <w:r w:rsidRPr="004A4C11">
        <w:rPr>
          <w:rFonts w:eastAsia="Calibri" w:cs="Times New Roman"/>
          <w:sz w:val="22"/>
        </w:rPr>
        <w:t xml:space="preserve"> John Henshell, Chair;</w:t>
      </w:r>
      <w:r w:rsidR="00A53CAF">
        <w:rPr>
          <w:rFonts w:eastAsia="Calibri" w:cs="Times New Roman"/>
          <w:sz w:val="22"/>
        </w:rPr>
        <w:t xml:space="preserve"> Kathleen Allen, Vice-Chair; Sarah Larson;</w:t>
      </w:r>
      <w:r w:rsidRPr="004A4C11">
        <w:rPr>
          <w:rFonts w:eastAsia="Calibri" w:cs="Times New Roman"/>
          <w:sz w:val="22"/>
        </w:rPr>
        <w:t xml:space="preserve"> Sara Rajkumar; </w:t>
      </w:r>
      <w:r w:rsidR="00047029">
        <w:rPr>
          <w:rFonts w:eastAsia="Calibri" w:cs="Times New Roman"/>
          <w:sz w:val="22"/>
        </w:rPr>
        <w:t>Mei Wong</w:t>
      </w:r>
      <w:r w:rsidRPr="004A4C11">
        <w:rPr>
          <w:rFonts w:eastAsia="Calibri" w:cs="Times New Roman"/>
          <w:sz w:val="22"/>
        </w:rPr>
        <w:t xml:space="preserve">; </w:t>
      </w:r>
      <w:r w:rsidR="00D312B6">
        <w:rPr>
          <w:rFonts w:eastAsia="Calibri" w:cs="Times New Roman"/>
          <w:sz w:val="22"/>
        </w:rPr>
        <w:t xml:space="preserve">Brad Schrock; Kathleen Perry; Cathy </w:t>
      </w:r>
      <w:proofErr w:type="spellStart"/>
      <w:r w:rsidR="00D312B6">
        <w:rPr>
          <w:rFonts w:eastAsia="Calibri" w:cs="Times New Roman"/>
          <w:sz w:val="22"/>
        </w:rPr>
        <w:t>Wasnick</w:t>
      </w:r>
      <w:proofErr w:type="spellEnd"/>
      <w:r w:rsidR="00D312B6">
        <w:rPr>
          <w:rFonts w:eastAsia="Calibri" w:cs="Times New Roman"/>
          <w:sz w:val="22"/>
        </w:rPr>
        <w:t xml:space="preserve">; </w:t>
      </w:r>
      <w:r w:rsidRPr="004A4C11">
        <w:rPr>
          <w:rFonts w:eastAsia="Calibri" w:cs="Times New Roman"/>
          <w:sz w:val="22"/>
        </w:rPr>
        <w:t>Andrew Love;</w:t>
      </w:r>
      <w:r w:rsidR="00D312B6">
        <w:rPr>
          <w:rFonts w:eastAsia="Calibri" w:cs="Times New Roman"/>
          <w:sz w:val="22"/>
        </w:rPr>
        <w:t xml:space="preserve"> Marc San Soucie, Council Liaison;</w:t>
      </w:r>
      <w:r w:rsidRPr="004A4C11">
        <w:rPr>
          <w:rFonts w:eastAsia="Calibri" w:cs="Times New Roman"/>
          <w:sz w:val="22"/>
        </w:rPr>
        <w:t xml:space="preserve"> Glenn Ferdman, Library Direct</w:t>
      </w:r>
      <w:r w:rsidR="00A53CAF">
        <w:rPr>
          <w:rFonts w:eastAsia="Calibri" w:cs="Times New Roman"/>
          <w:sz w:val="22"/>
        </w:rPr>
        <w:t>or; and Kristin Fidler, Administrative Assistant</w:t>
      </w:r>
    </w:p>
    <w:p w14:paraId="35C3BC52" w14:textId="77777777" w:rsidR="00A53CAF" w:rsidRPr="004A4C11" w:rsidRDefault="00A53CAF" w:rsidP="004A4C11">
      <w:pPr>
        <w:spacing w:after="0" w:line="240" w:lineRule="auto"/>
        <w:rPr>
          <w:rFonts w:eastAsia="Calibri" w:cs="Times New Roman"/>
          <w:sz w:val="22"/>
        </w:rPr>
      </w:pPr>
    </w:p>
    <w:p w14:paraId="63C697AB" w14:textId="03CFFF66" w:rsidR="004A4C11" w:rsidRPr="004A4C11" w:rsidRDefault="004A4C11" w:rsidP="004A4C11">
      <w:pPr>
        <w:spacing w:after="0" w:line="240" w:lineRule="auto"/>
        <w:rPr>
          <w:rFonts w:eastAsia="Calibri" w:cs="Times New Roman"/>
          <w:sz w:val="22"/>
        </w:rPr>
      </w:pPr>
      <w:r w:rsidRPr="004A4C11">
        <w:rPr>
          <w:rFonts w:eastAsia="Calibri" w:cs="Times New Roman"/>
          <w:b/>
          <w:sz w:val="22"/>
        </w:rPr>
        <w:t>Absent:</w:t>
      </w:r>
      <w:r w:rsidRPr="004A4C11">
        <w:rPr>
          <w:rFonts w:eastAsia="Calibri" w:cs="Times New Roman"/>
          <w:sz w:val="22"/>
        </w:rPr>
        <w:t xml:space="preserve"> </w:t>
      </w:r>
      <w:r w:rsidR="00D312B6">
        <w:rPr>
          <w:rFonts w:eastAsia="Calibri" w:cs="Times New Roman"/>
          <w:sz w:val="22"/>
        </w:rPr>
        <w:t>none</w:t>
      </w:r>
    </w:p>
    <w:p w14:paraId="54B55E8D" w14:textId="77777777" w:rsidR="004A4C11" w:rsidRPr="004A4C11" w:rsidRDefault="004A4C11" w:rsidP="004A4C11">
      <w:pPr>
        <w:spacing w:after="0" w:line="240" w:lineRule="auto"/>
        <w:rPr>
          <w:rFonts w:eastAsia="Calibri" w:cs="Times New Roman"/>
          <w:sz w:val="22"/>
        </w:rPr>
      </w:pPr>
    </w:p>
    <w:p w14:paraId="4CF9227C" w14:textId="77777777" w:rsidR="004A4C11" w:rsidRPr="004A4C11" w:rsidRDefault="004A4C11" w:rsidP="004A4C11">
      <w:pPr>
        <w:spacing w:after="0" w:line="240" w:lineRule="auto"/>
        <w:rPr>
          <w:rFonts w:eastAsia="Calibri" w:cs="Times New Roman"/>
          <w:sz w:val="22"/>
        </w:rPr>
      </w:pPr>
      <w:r w:rsidRPr="004A4C11">
        <w:rPr>
          <w:rFonts w:eastAsia="Calibri" w:cs="Times New Roman"/>
          <w:b/>
          <w:sz w:val="22"/>
        </w:rPr>
        <w:t>Guests:</w:t>
      </w:r>
      <w:r w:rsidRPr="004A4C11">
        <w:rPr>
          <w:rFonts w:eastAsia="Calibri" w:cs="Times New Roman"/>
          <w:sz w:val="22"/>
        </w:rPr>
        <w:t xml:space="preserve"> none</w:t>
      </w:r>
    </w:p>
    <w:p w14:paraId="0CACD208" w14:textId="77777777" w:rsidR="004A4C11" w:rsidRPr="004A4C11" w:rsidRDefault="004A4C11" w:rsidP="004A4C11">
      <w:pPr>
        <w:spacing w:after="0" w:line="240" w:lineRule="auto"/>
        <w:rPr>
          <w:rFonts w:eastAsia="Calibri" w:cs="Times New Roman"/>
          <w:sz w:val="22"/>
        </w:rPr>
      </w:pPr>
    </w:p>
    <w:p w14:paraId="5D022E5C" w14:textId="6CB899E2" w:rsidR="004A4C11" w:rsidRDefault="004A4C11" w:rsidP="004A4C11">
      <w:pPr>
        <w:spacing w:after="0" w:line="240" w:lineRule="auto"/>
        <w:rPr>
          <w:rFonts w:eastAsia="Calibri" w:cs="Times New Roman"/>
          <w:sz w:val="22"/>
        </w:rPr>
      </w:pPr>
      <w:r w:rsidRPr="004A4C11">
        <w:rPr>
          <w:rFonts w:eastAsia="Calibri" w:cs="Times New Roman"/>
          <w:sz w:val="22"/>
        </w:rPr>
        <w:t>Chair John Henshell called the meeting to order at 6</w:t>
      </w:r>
      <w:r w:rsidR="00A53CAF">
        <w:rPr>
          <w:rFonts w:eastAsia="Calibri" w:cs="Times New Roman"/>
          <w:sz w:val="22"/>
        </w:rPr>
        <w:t>:0</w:t>
      </w:r>
      <w:r w:rsidR="00D312B6">
        <w:rPr>
          <w:rFonts w:eastAsia="Calibri" w:cs="Times New Roman"/>
          <w:sz w:val="22"/>
        </w:rPr>
        <w:t>2</w:t>
      </w:r>
      <w:r w:rsidRPr="004A4C11">
        <w:rPr>
          <w:rFonts w:eastAsia="Calibri" w:cs="Times New Roman"/>
          <w:sz w:val="22"/>
        </w:rPr>
        <w:t xml:space="preserve"> p.m. </w:t>
      </w:r>
    </w:p>
    <w:p w14:paraId="24150CFC" w14:textId="569FE0A9" w:rsidR="00A53CAF" w:rsidRDefault="00A53CAF" w:rsidP="004A4C11">
      <w:pPr>
        <w:spacing w:after="0" w:line="240" w:lineRule="auto"/>
        <w:rPr>
          <w:rFonts w:eastAsia="Calibri" w:cs="Times New Roman"/>
          <w:sz w:val="22"/>
        </w:rPr>
      </w:pPr>
    </w:p>
    <w:p w14:paraId="4DA5F2AF" w14:textId="58B1EB8E" w:rsidR="00A53CAF" w:rsidRPr="005D5797" w:rsidRDefault="00A53CAF" w:rsidP="00A53CAF">
      <w:pPr>
        <w:rPr>
          <w:b/>
        </w:rPr>
      </w:pPr>
      <w:r>
        <w:rPr>
          <w:b/>
        </w:rPr>
        <w:t xml:space="preserve">Approval of Minutes from </w:t>
      </w:r>
      <w:r w:rsidR="00D312B6">
        <w:rPr>
          <w:b/>
        </w:rPr>
        <w:t>December 9th</w:t>
      </w:r>
      <w:r>
        <w:rPr>
          <w:b/>
        </w:rPr>
        <w:t>, 2020</w:t>
      </w:r>
      <w:r w:rsidRPr="009D343B">
        <w:rPr>
          <w:b/>
        </w:rPr>
        <w:t xml:space="preserve"> Meeting</w:t>
      </w:r>
      <w:r>
        <w:rPr>
          <w:b/>
        </w:rPr>
        <w:t>:</w:t>
      </w:r>
    </w:p>
    <w:p w14:paraId="725C0F9E" w14:textId="1F2B00E8" w:rsidR="00A53CAF" w:rsidRPr="004873C9" w:rsidRDefault="00A53CAF" w:rsidP="00A53CAF">
      <w:pPr>
        <w:pStyle w:val="ListParagraph"/>
        <w:numPr>
          <w:ilvl w:val="0"/>
          <w:numId w:val="1"/>
        </w:numPr>
        <w:rPr>
          <w:rFonts w:ascii="Century Gothic" w:hAnsi="Century Gothic"/>
        </w:rPr>
      </w:pPr>
      <w:r>
        <w:rPr>
          <w:rFonts w:ascii="Century Gothic" w:hAnsi="Century Gothic"/>
        </w:rPr>
        <w:t>Sara</w:t>
      </w:r>
      <w:r w:rsidR="00D312B6">
        <w:rPr>
          <w:rFonts w:ascii="Century Gothic" w:hAnsi="Century Gothic"/>
        </w:rPr>
        <w:t xml:space="preserve"> Rajkumar</w:t>
      </w:r>
      <w:r>
        <w:rPr>
          <w:rFonts w:ascii="Century Gothic" w:hAnsi="Century Gothic"/>
        </w:rPr>
        <w:t xml:space="preserve"> called for the approval of the </w:t>
      </w:r>
      <w:r w:rsidR="00D312B6">
        <w:rPr>
          <w:rFonts w:ascii="Century Gothic" w:hAnsi="Century Gothic"/>
        </w:rPr>
        <w:t>December 9th</w:t>
      </w:r>
      <w:r>
        <w:rPr>
          <w:rFonts w:ascii="Century Gothic" w:hAnsi="Century Gothic"/>
        </w:rPr>
        <w:t xml:space="preserve">, 2020 minutes as written.  </w:t>
      </w:r>
      <w:r w:rsidR="00D312B6">
        <w:rPr>
          <w:rFonts w:ascii="Century Gothic" w:hAnsi="Century Gothic"/>
        </w:rPr>
        <w:t>Kathleen Allen</w:t>
      </w:r>
      <w:r>
        <w:rPr>
          <w:rFonts w:ascii="Century Gothic" w:hAnsi="Century Gothic"/>
        </w:rPr>
        <w:t xml:space="preserve"> SECONDED the motion to approve the minutes. Motion CARRIED.</w:t>
      </w:r>
    </w:p>
    <w:p w14:paraId="30E20D3D" w14:textId="77777777" w:rsidR="0000715F" w:rsidRDefault="0000715F" w:rsidP="004A4C11">
      <w:pPr>
        <w:spacing w:after="0" w:line="240" w:lineRule="auto"/>
      </w:pPr>
    </w:p>
    <w:p w14:paraId="4C7193B1" w14:textId="0F6F0366" w:rsidR="004A4C11" w:rsidRDefault="004A4C11" w:rsidP="004A4C11">
      <w:pPr>
        <w:spacing w:after="0" w:line="240" w:lineRule="auto"/>
        <w:rPr>
          <w:rFonts w:eastAsia="Calibri" w:cs="Times New Roman"/>
          <w:b/>
          <w:sz w:val="22"/>
        </w:rPr>
      </w:pPr>
      <w:r w:rsidRPr="004A4C11">
        <w:rPr>
          <w:rFonts w:eastAsia="Calibri" w:cs="Times New Roman"/>
          <w:b/>
          <w:sz w:val="22"/>
        </w:rPr>
        <w:t>Partner Reports</w:t>
      </w:r>
    </w:p>
    <w:p w14:paraId="43D165BA" w14:textId="533875A6" w:rsidR="00D312B6" w:rsidRDefault="00D312B6" w:rsidP="004A4C11">
      <w:pPr>
        <w:spacing w:after="0" w:line="240" w:lineRule="auto"/>
        <w:rPr>
          <w:rFonts w:eastAsia="Calibri" w:cs="Times New Roman"/>
          <w:b/>
          <w:sz w:val="22"/>
        </w:rPr>
      </w:pPr>
    </w:p>
    <w:p w14:paraId="38063C6B" w14:textId="22AF3015" w:rsidR="00D312B6" w:rsidRPr="00D312B6" w:rsidRDefault="00D312B6" w:rsidP="004A4C11">
      <w:pPr>
        <w:spacing w:after="0" w:line="240" w:lineRule="auto"/>
        <w:rPr>
          <w:rFonts w:eastAsia="Calibri" w:cs="Times New Roman"/>
          <w:bCs/>
          <w:sz w:val="22"/>
        </w:rPr>
      </w:pPr>
      <w:r>
        <w:rPr>
          <w:rFonts w:eastAsia="Calibri" w:cs="Times New Roman"/>
          <w:b/>
          <w:sz w:val="22"/>
        </w:rPr>
        <w:t xml:space="preserve">Beaverton City Council:  </w:t>
      </w:r>
      <w:r>
        <w:rPr>
          <w:rFonts w:eastAsia="Calibri" w:cs="Times New Roman"/>
          <w:bCs/>
          <w:sz w:val="22"/>
        </w:rPr>
        <w:t xml:space="preserve">Councilor Marc San Soucie introduced himself to the Board and shared his background as a Council member for 12 years and as a previous Council Liaison to the Library Advisory Board. The biggest news in the </w:t>
      </w:r>
      <w:r w:rsidR="00F40027">
        <w:rPr>
          <w:rFonts w:eastAsia="Calibri" w:cs="Times New Roman"/>
          <w:bCs/>
          <w:sz w:val="22"/>
        </w:rPr>
        <w:t>c</w:t>
      </w:r>
      <w:r>
        <w:rPr>
          <w:rFonts w:eastAsia="Calibri" w:cs="Times New Roman"/>
          <w:bCs/>
          <w:sz w:val="22"/>
        </w:rPr>
        <w:t xml:space="preserve">ity </w:t>
      </w:r>
      <w:r w:rsidR="00F40027">
        <w:rPr>
          <w:rFonts w:eastAsia="Calibri" w:cs="Times New Roman"/>
          <w:bCs/>
          <w:sz w:val="22"/>
        </w:rPr>
        <w:t>c</w:t>
      </w:r>
      <w:r>
        <w:rPr>
          <w:rFonts w:eastAsia="Calibri" w:cs="Times New Roman"/>
          <w:bCs/>
          <w:sz w:val="22"/>
        </w:rPr>
        <w:t xml:space="preserve">ouncil is the new structure of the city government in both substantial and granular ways.  The appointed (Interim) City Manager now reports to the </w:t>
      </w:r>
      <w:r w:rsidR="00F40027">
        <w:rPr>
          <w:rFonts w:eastAsia="Calibri" w:cs="Times New Roman"/>
          <w:bCs/>
          <w:sz w:val="22"/>
        </w:rPr>
        <w:t>c</w:t>
      </w:r>
      <w:r>
        <w:rPr>
          <w:rFonts w:eastAsia="Calibri" w:cs="Times New Roman"/>
          <w:bCs/>
          <w:sz w:val="22"/>
        </w:rPr>
        <w:t xml:space="preserve">ity </w:t>
      </w:r>
      <w:r w:rsidR="00F40027">
        <w:rPr>
          <w:rFonts w:eastAsia="Calibri" w:cs="Times New Roman"/>
          <w:bCs/>
          <w:sz w:val="22"/>
        </w:rPr>
        <w:t>c</w:t>
      </w:r>
      <w:r>
        <w:rPr>
          <w:rFonts w:eastAsia="Calibri" w:cs="Times New Roman"/>
          <w:bCs/>
          <w:sz w:val="22"/>
        </w:rPr>
        <w:t xml:space="preserve">ouncil.  The </w:t>
      </w:r>
      <w:r w:rsidR="00F40027">
        <w:rPr>
          <w:rFonts w:eastAsia="Calibri" w:cs="Times New Roman"/>
          <w:bCs/>
          <w:sz w:val="22"/>
        </w:rPr>
        <w:t>c</w:t>
      </w:r>
      <w:r>
        <w:rPr>
          <w:rFonts w:eastAsia="Calibri" w:cs="Times New Roman"/>
          <w:bCs/>
          <w:sz w:val="22"/>
        </w:rPr>
        <w:t xml:space="preserve">ouncil has an upcoming “retreat” to work out priorities </w:t>
      </w:r>
      <w:r w:rsidR="0000715F">
        <w:rPr>
          <w:rFonts w:eastAsia="Calibri" w:cs="Times New Roman"/>
          <w:bCs/>
          <w:sz w:val="22"/>
        </w:rPr>
        <w:t xml:space="preserve">for </w:t>
      </w:r>
      <w:r>
        <w:rPr>
          <w:rFonts w:eastAsia="Calibri" w:cs="Times New Roman"/>
          <w:bCs/>
          <w:sz w:val="22"/>
        </w:rPr>
        <w:t>the yea</w:t>
      </w:r>
      <w:r w:rsidR="00F40027">
        <w:rPr>
          <w:rFonts w:eastAsia="Calibri" w:cs="Times New Roman"/>
          <w:bCs/>
          <w:sz w:val="22"/>
        </w:rPr>
        <w:t>r.  T</w:t>
      </w:r>
      <w:r>
        <w:rPr>
          <w:rFonts w:eastAsia="Calibri" w:cs="Times New Roman"/>
          <w:bCs/>
          <w:sz w:val="22"/>
        </w:rPr>
        <w:t xml:space="preserve">he Interim City Manager will be coaching </w:t>
      </w:r>
      <w:r w:rsidR="00F40027">
        <w:rPr>
          <w:rFonts w:eastAsia="Calibri" w:cs="Times New Roman"/>
          <w:bCs/>
          <w:sz w:val="22"/>
        </w:rPr>
        <w:t>c</w:t>
      </w:r>
      <w:r>
        <w:rPr>
          <w:rFonts w:eastAsia="Calibri" w:cs="Times New Roman"/>
          <w:bCs/>
          <w:sz w:val="22"/>
        </w:rPr>
        <w:t>ouncilors</w:t>
      </w:r>
      <w:r w:rsidR="00F40027">
        <w:rPr>
          <w:rFonts w:eastAsia="Calibri" w:cs="Times New Roman"/>
          <w:bCs/>
          <w:sz w:val="22"/>
        </w:rPr>
        <w:t xml:space="preserve"> on how to (re)think the council’s role and will be working on helping the council develop a community feedback structure for hiring a long-term City Manager.  An election in May 2021 has been declared for Mayor </w:t>
      </w:r>
      <w:proofErr w:type="spellStart"/>
      <w:r w:rsidR="00F40027">
        <w:rPr>
          <w:rFonts w:eastAsia="Calibri" w:cs="Times New Roman"/>
          <w:bCs/>
          <w:sz w:val="22"/>
        </w:rPr>
        <w:t>Beaty’s</w:t>
      </w:r>
      <w:proofErr w:type="spellEnd"/>
      <w:r w:rsidR="00F40027">
        <w:rPr>
          <w:rFonts w:eastAsia="Calibri" w:cs="Times New Roman"/>
          <w:bCs/>
          <w:sz w:val="22"/>
        </w:rPr>
        <w:t xml:space="preserve"> open council seat.</w:t>
      </w:r>
    </w:p>
    <w:p w14:paraId="3C3BC5DE" w14:textId="77777777" w:rsidR="004A4C11" w:rsidRPr="004A4C11" w:rsidRDefault="004A4C11" w:rsidP="004A4C11">
      <w:pPr>
        <w:spacing w:after="0" w:line="240" w:lineRule="auto"/>
        <w:rPr>
          <w:rFonts w:eastAsia="Calibri" w:cs="Times New Roman"/>
          <w:b/>
          <w:sz w:val="22"/>
        </w:rPr>
      </w:pPr>
    </w:p>
    <w:p w14:paraId="5C22A3F2" w14:textId="1EB7E23D" w:rsidR="004A4C11" w:rsidRPr="004A4C11" w:rsidRDefault="004A4C11" w:rsidP="004A4C11">
      <w:pPr>
        <w:spacing w:after="0" w:line="240" w:lineRule="auto"/>
        <w:rPr>
          <w:rFonts w:eastAsia="Calibri" w:cs="Times New Roman"/>
          <w:sz w:val="22"/>
        </w:rPr>
      </w:pPr>
      <w:r w:rsidRPr="004A4C11">
        <w:rPr>
          <w:rFonts w:eastAsia="Calibri" w:cs="Times New Roman"/>
          <w:b/>
          <w:sz w:val="22"/>
        </w:rPr>
        <w:t>Beaverton Library Foundation:</w:t>
      </w:r>
      <w:r w:rsidRPr="004A4C11">
        <w:rPr>
          <w:rFonts w:eastAsia="Calibri" w:cs="Times New Roman"/>
          <w:sz w:val="22"/>
        </w:rPr>
        <w:t xml:space="preserve"> </w:t>
      </w:r>
      <w:r w:rsidR="00AE4323">
        <w:rPr>
          <w:rFonts w:eastAsia="Calibri" w:cs="Times New Roman"/>
          <w:sz w:val="22"/>
        </w:rPr>
        <w:t xml:space="preserve">Glenn Ferdman reported that the Foundation’s Fall appeal letter </w:t>
      </w:r>
      <w:r w:rsidR="00F40027">
        <w:rPr>
          <w:rFonts w:eastAsia="Calibri" w:cs="Times New Roman"/>
          <w:sz w:val="22"/>
        </w:rPr>
        <w:t>has brought in about $9,000.  T</w:t>
      </w:r>
      <w:r w:rsidR="00AE4323">
        <w:rPr>
          <w:rFonts w:eastAsia="Calibri" w:cs="Times New Roman"/>
          <w:sz w:val="22"/>
        </w:rPr>
        <w:t>he</w:t>
      </w:r>
      <w:r w:rsidR="00F40027">
        <w:rPr>
          <w:rFonts w:eastAsia="Calibri" w:cs="Times New Roman"/>
          <w:sz w:val="22"/>
        </w:rPr>
        <w:t xml:space="preserve"> Foundation has agreed to fund up to $20,000 </w:t>
      </w:r>
      <w:r w:rsidR="005944A4">
        <w:rPr>
          <w:rFonts w:eastAsia="Calibri" w:cs="Times New Roman"/>
          <w:sz w:val="22"/>
        </w:rPr>
        <w:t xml:space="preserve">to modify a city fleet van into a </w:t>
      </w:r>
      <w:r w:rsidR="0000715F">
        <w:rPr>
          <w:rFonts w:eastAsia="Calibri" w:cs="Times New Roman"/>
          <w:sz w:val="22"/>
        </w:rPr>
        <w:t xml:space="preserve">library </w:t>
      </w:r>
      <w:r w:rsidR="005944A4">
        <w:rPr>
          <w:rFonts w:eastAsia="Calibri" w:cs="Times New Roman"/>
          <w:sz w:val="22"/>
        </w:rPr>
        <w:t>bookmobile.  The library’s Outreach team is meeting later in the month to develop the bookmobile program.</w:t>
      </w:r>
    </w:p>
    <w:p w14:paraId="37F87400" w14:textId="77777777" w:rsidR="004A4C11" w:rsidRPr="004A4C11" w:rsidRDefault="004A4C11" w:rsidP="004A4C11">
      <w:pPr>
        <w:spacing w:after="0" w:line="240" w:lineRule="auto"/>
        <w:rPr>
          <w:rFonts w:eastAsia="Calibri" w:cs="Times New Roman"/>
          <w:b/>
          <w:sz w:val="22"/>
        </w:rPr>
      </w:pPr>
    </w:p>
    <w:p w14:paraId="174123AB" w14:textId="66E7DE6A" w:rsidR="004A4C11" w:rsidRDefault="004A4C11" w:rsidP="004A4C11">
      <w:pPr>
        <w:spacing w:after="0" w:line="240" w:lineRule="auto"/>
        <w:rPr>
          <w:rFonts w:eastAsia="Calibri" w:cs="Times New Roman"/>
          <w:sz w:val="22"/>
        </w:rPr>
      </w:pPr>
      <w:r w:rsidRPr="004A4C11">
        <w:rPr>
          <w:rFonts w:eastAsia="Calibri" w:cs="Times New Roman"/>
          <w:b/>
          <w:sz w:val="22"/>
        </w:rPr>
        <w:t>New Friends of the Beaverton City Library:</w:t>
      </w:r>
      <w:r w:rsidRPr="004A4C11">
        <w:rPr>
          <w:rFonts w:eastAsia="Calibri" w:cs="Times New Roman"/>
          <w:sz w:val="22"/>
        </w:rPr>
        <w:t xml:space="preserve">  </w:t>
      </w:r>
      <w:r w:rsidR="00AE4323">
        <w:rPr>
          <w:rFonts w:eastAsia="Calibri" w:cs="Times New Roman"/>
          <w:sz w:val="22"/>
        </w:rPr>
        <w:t xml:space="preserve">Kathleen Allen reported that </w:t>
      </w:r>
      <w:r w:rsidR="005944A4">
        <w:rPr>
          <w:rFonts w:eastAsia="Calibri" w:cs="Times New Roman"/>
          <w:sz w:val="22"/>
        </w:rPr>
        <w:t xml:space="preserve">even with the COVID-19 pandemic, </w:t>
      </w:r>
      <w:r w:rsidR="00AE4323">
        <w:rPr>
          <w:rFonts w:eastAsia="Calibri" w:cs="Times New Roman"/>
          <w:sz w:val="22"/>
        </w:rPr>
        <w:t xml:space="preserve">the Friends </w:t>
      </w:r>
      <w:r w:rsidR="005944A4">
        <w:rPr>
          <w:rFonts w:eastAsia="Calibri" w:cs="Times New Roman"/>
          <w:sz w:val="22"/>
        </w:rPr>
        <w:t xml:space="preserve">are still meeting 72% of their online sale goal for 2020 </w:t>
      </w:r>
      <w:r w:rsidR="005944A4">
        <w:rPr>
          <w:rFonts w:eastAsia="Calibri" w:cs="Times New Roman"/>
          <w:sz w:val="22"/>
        </w:rPr>
        <w:lastRenderedPageBreak/>
        <w:t>and applauds the New Friends Board for their flexibility and adaptability to the changing times.  Retail sales for the year were half of what was expected.  But overall t</w:t>
      </w:r>
      <w:r w:rsidR="00AE4323">
        <w:rPr>
          <w:rFonts w:eastAsia="Calibri" w:cs="Times New Roman"/>
          <w:sz w:val="22"/>
        </w:rPr>
        <w:t>he New Friends have done a phenomenal job raising funds for the library despite COVID restrictions.</w:t>
      </w:r>
      <w:r w:rsidR="005944A4">
        <w:rPr>
          <w:rFonts w:eastAsia="Calibri" w:cs="Times New Roman"/>
          <w:sz w:val="22"/>
        </w:rPr>
        <w:t xml:space="preserve">  The New Friends current cash balance is $31,000.</w:t>
      </w:r>
    </w:p>
    <w:p w14:paraId="682D5E6D" w14:textId="2F8C78BB" w:rsidR="00AE4323" w:rsidRDefault="00AE4323" w:rsidP="004A4C11">
      <w:pPr>
        <w:spacing w:after="0" w:line="240" w:lineRule="auto"/>
        <w:rPr>
          <w:rFonts w:eastAsia="Calibri" w:cs="Times New Roman"/>
          <w:sz w:val="22"/>
        </w:rPr>
      </w:pPr>
    </w:p>
    <w:p w14:paraId="00086F14" w14:textId="2896B561" w:rsidR="005944A4" w:rsidRPr="00DC0F57" w:rsidRDefault="005944A4" w:rsidP="004A4C11">
      <w:pPr>
        <w:spacing w:after="0" w:line="240" w:lineRule="auto"/>
        <w:rPr>
          <w:rFonts w:eastAsia="Calibri" w:cs="Times New Roman"/>
          <w:sz w:val="22"/>
        </w:rPr>
      </w:pPr>
      <w:r>
        <w:rPr>
          <w:rFonts w:eastAsia="Calibri" w:cs="Times New Roman"/>
          <w:b/>
          <w:bCs/>
          <w:sz w:val="22"/>
        </w:rPr>
        <w:t>Director’s Report</w:t>
      </w:r>
      <w:r w:rsidR="00DC0F57">
        <w:rPr>
          <w:rFonts w:eastAsia="Calibri" w:cs="Times New Roman"/>
          <w:b/>
          <w:bCs/>
          <w:sz w:val="22"/>
        </w:rPr>
        <w:t xml:space="preserve">:  </w:t>
      </w:r>
      <w:r w:rsidR="00DC0F57" w:rsidRPr="00DC0F57">
        <w:rPr>
          <w:rFonts w:eastAsia="Calibri" w:cs="Times New Roman"/>
          <w:sz w:val="22"/>
        </w:rPr>
        <w:t>Glenn</w:t>
      </w:r>
      <w:r w:rsidR="00DC0F57">
        <w:rPr>
          <w:rFonts w:eastAsia="Calibri" w:cs="Times New Roman"/>
          <w:sz w:val="22"/>
        </w:rPr>
        <w:t xml:space="preserve"> Ferdman reported on the successful transition to </w:t>
      </w:r>
      <w:r w:rsidR="0000715F">
        <w:rPr>
          <w:rFonts w:eastAsia="Calibri" w:cs="Times New Roman"/>
          <w:sz w:val="22"/>
        </w:rPr>
        <w:t>S</w:t>
      </w:r>
      <w:r w:rsidR="00DC0F57">
        <w:rPr>
          <w:rFonts w:eastAsia="Calibri" w:cs="Times New Roman"/>
          <w:sz w:val="22"/>
        </w:rPr>
        <w:t xml:space="preserve">ervice </w:t>
      </w:r>
      <w:r w:rsidR="0000715F">
        <w:rPr>
          <w:rFonts w:eastAsia="Calibri" w:cs="Times New Roman"/>
          <w:sz w:val="22"/>
        </w:rPr>
        <w:t>L</w:t>
      </w:r>
      <w:r w:rsidR="00DC0F57">
        <w:rPr>
          <w:rFonts w:eastAsia="Calibri" w:cs="Times New Roman"/>
          <w:sz w:val="22"/>
        </w:rPr>
        <w:t>evel 3 that extended operation</w:t>
      </w:r>
      <w:r w:rsidR="00180339">
        <w:rPr>
          <w:rFonts w:eastAsia="Calibri" w:cs="Times New Roman"/>
          <w:sz w:val="22"/>
        </w:rPr>
        <w:t>s</w:t>
      </w:r>
      <w:r w:rsidR="00DC0F57">
        <w:rPr>
          <w:rFonts w:eastAsia="Calibri" w:cs="Times New Roman"/>
          <w:sz w:val="22"/>
        </w:rPr>
        <w:t xml:space="preserve"> to let up to 25 people at a time into the </w:t>
      </w:r>
      <w:r w:rsidR="0000715F">
        <w:rPr>
          <w:rFonts w:eastAsia="Calibri" w:cs="Times New Roman"/>
          <w:sz w:val="22"/>
        </w:rPr>
        <w:t xml:space="preserve">Main </w:t>
      </w:r>
      <w:r w:rsidR="00DC0F57">
        <w:rPr>
          <w:rFonts w:eastAsia="Calibri" w:cs="Times New Roman"/>
          <w:sz w:val="22"/>
        </w:rPr>
        <w:t>library to browse the shel</w:t>
      </w:r>
      <w:r w:rsidR="0044059F">
        <w:rPr>
          <w:rFonts w:eastAsia="Calibri" w:cs="Times New Roman"/>
          <w:sz w:val="22"/>
        </w:rPr>
        <w:t>ves</w:t>
      </w:r>
      <w:bookmarkStart w:id="0" w:name="_GoBack"/>
      <w:bookmarkEnd w:id="0"/>
      <w:r w:rsidR="00DC0F57">
        <w:rPr>
          <w:rFonts w:eastAsia="Calibri" w:cs="Times New Roman"/>
          <w:sz w:val="22"/>
        </w:rPr>
        <w:t xml:space="preserve">, ask a reference question in person, pick up holds within the building and check items out.  This new service level has been named “Grab and Go” to communicate the difference between library usage during COVID </w:t>
      </w:r>
      <w:r w:rsidR="00180339">
        <w:rPr>
          <w:rFonts w:eastAsia="Calibri" w:cs="Times New Roman"/>
          <w:sz w:val="22"/>
        </w:rPr>
        <w:t>from</w:t>
      </w:r>
      <w:r w:rsidR="00DC0F57">
        <w:rPr>
          <w:rFonts w:eastAsia="Calibri" w:cs="Times New Roman"/>
          <w:sz w:val="22"/>
        </w:rPr>
        <w:t xml:space="preserve"> usage pre-COVID.  </w:t>
      </w:r>
      <w:r w:rsidR="0000715F">
        <w:rPr>
          <w:rFonts w:eastAsia="Calibri" w:cs="Times New Roman"/>
          <w:sz w:val="22"/>
        </w:rPr>
        <w:t xml:space="preserve">This </w:t>
      </w:r>
      <w:r w:rsidR="00DC0F57">
        <w:rPr>
          <w:rFonts w:eastAsia="Calibri" w:cs="Times New Roman"/>
          <w:sz w:val="22"/>
        </w:rPr>
        <w:t>Grab and Go</w:t>
      </w:r>
      <w:r w:rsidR="0000715F">
        <w:rPr>
          <w:rFonts w:eastAsia="Calibri" w:cs="Times New Roman"/>
          <w:sz w:val="22"/>
        </w:rPr>
        <w:t xml:space="preserve"> service</w:t>
      </w:r>
      <w:r w:rsidR="00DC0F57">
        <w:rPr>
          <w:rFonts w:eastAsia="Calibri" w:cs="Times New Roman"/>
          <w:sz w:val="22"/>
        </w:rPr>
        <w:t xml:space="preserve"> is </w:t>
      </w:r>
      <w:r w:rsidR="0000715F">
        <w:rPr>
          <w:rFonts w:eastAsia="Calibri" w:cs="Times New Roman"/>
          <w:sz w:val="22"/>
        </w:rPr>
        <w:t xml:space="preserve">currently </w:t>
      </w:r>
      <w:r w:rsidR="00DC0F57">
        <w:rPr>
          <w:rFonts w:eastAsia="Calibri" w:cs="Times New Roman"/>
          <w:sz w:val="22"/>
        </w:rPr>
        <w:t>available 6 days a week.  All staff and users must wear a face covering in accordance with the Oregon Health Authority guidelines and must maintain at least a 6</w:t>
      </w:r>
      <w:r w:rsidR="0000715F">
        <w:rPr>
          <w:rFonts w:eastAsia="Calibri" w:cs="Times New Roman"/>
          <w:sz w:val="22"/>
        </w:rPr>
        <w:t>’</w:t>
      </w:r>
      <w:r w:rsidR="00DC0F57">
        <w:rPr>
          <w:rFonts w:eastAsia="Calibri" w:cs="Times New Roman"/>
          <w:sz w:val="22"/>
        </w:rPr>
        <w:t xml:space="preserve"> distance from others.  So far</w:t>
      </w:r>
      <w:r w:rsidR="00180339">
        <w:rPr>
          <w:rFonts w:eastAsia="Calibri" w:cs="Times New Roman"/>
          <w:sz w:val="22"/>
        </w:rPr>
        <w:t xml:space="preserve">, thanks to all the preparation and testing, the opening has gone very smoothly.  Patrons are excited to be back in the building, and staff are excited to have patrons back in the building.  Glenn Ferdman described the experience of having patrons back in the building as the happiest and proudest moment as a director.  Planning is underway to have patrons return to the Murray Schools Branch with </w:t>
      </w:r>
      <w:r w:rsidR="00ED04AE">
        <w:rPr>
          <w:rFonts w:eastAsia="Calibri" w:cs="Times New Roman"/>
          <w:sz w:val="22"/>
        </w:rPr>
        <w:t xml:space="preserve">the target open date TBD. Glenn Ferdman also reported on the budget cycle </w:t>
      </w:r>
      <w:r w:rsidR="0000715F">
        <w:rPr>
          <w:rFonts w:eastAsia="Calibri" w:cs="Times New Roman"/>
          <w:sz w:val="22"/>
        </w:rPr>
        <w:t xml:space="preserve">and shared with the Board different per capita funding levels from a few different libraries that the Oregon Library Association deems as “peer libraries” within the state.  </w:t>
      </w:r>
    </w:p>
    <w:p w14:paraId="2E263B80" w14:textId="77777777" w:rsidR="004A4C11" w:rsidRPr="004A4C11" w:rsidRDefault="004A4C11" w:rsidP="004A4C11">
      <w:pPr>
        <w:spacing w:after="0" w:line="240" w:lineRule="auto"/>
        <w:ind w:left="1080"/>
        <w:contextualSpacing/>
        <w:rPr>
          <w:rFonts w:eastAsia="Calibri" w:cs="Times New Roman"/>
          <w:sz w:val="22"/>
        </w:rPr>
      </w:pPr>
      <w:r w:rsidRPr="004A4C11">
        <w:rPr>
          <w:rFonts w:eastAsia="Calibri" w:cs="Times New Roman"/>
          <w:sz w:val="22"/>
        </w:rPr>
        <w:t xml:space="preserve">  </w:t>
      </w:r>
    </w:p>
    <w:p w14:paraId="35F7EA4D" w14:textId="4E77B3B8" w:rsidR="001029E8" w:rsidRDefault="001029E8" w:rsidP="005944A4">
      <w:pPr>
        <w:spacing w:after="0" w:line="240" w:lineRule="auto"/>
        <w:contextualSpacing/>
        <w:rPr>
          <w:rFonts w:eastAsia="Calibri" w:cs="Times New Roman"/>
          <w:sz w:val="22"/>
        </w:rPr>
      </w:pPr>
      <w:r>
        <w:rPr>
          <w:rFonts w:eastAsia="Calibri" w:cs="Times New Roman"/>
          <w:b/>
          <w:bCs/>
          <w:sz w:val="22"/>
        </w:rPr>
        <w:t>Strategic Plan</w:t>
      </w:r>
      <w:r w:rsidR="005944A4">
        <w:rPr>
          <w:rFonts w:eastAsia="Calibri" w:cs="Times New Roman"/>
          <w:b/>
          <w:bCs/>
          <w:sz w:val="22"/>
        </w:rPr>
        <w:t xml:space="preserve"> update</w:t>
      </w:r>
      <w:r w:rsidR="00F37639">
        <w:rPr>
          <w:rFonts w:eastAsia="Calibri" w:cs="Times New Roman"/>
          <w:sz w:val="22"/>
        </w:rPr>
        <w:t xml:space="preserve">:   </w:t>
      </w:r>
      <w:r w:rsidR="00180339">
        <w:rPr>
          <w:rFonts w:eastAsia="Calibri" w:cs="Times New Roman"/>
          <w:sz w:val="22"/>
        </w:rPr>
        <w:t xml:space="preserve">Glenn Ferdman updated the Board on the progress of the strategic planning process.  A series of brainstorming sessions were held in late December with staff, community partners, and the Executive Team.  The next step is the drafting of the Mission, Vision, and Values statements and to ask staff and stakeholders for more feedback on possible </w:t>
      </w:r>
      <w:r w:rsidR="00ED04AE">
        <w:rPr>
          <w:rFonts w:eastAsia="Calibri" w:cs="Times New Roman"/>
          <w:sz w:val="22"/>
        </w:rPr>
        <w:t>statement language.  The plan is to get the statements in place as soon as possible as it will have an influence on the budget decision process and the next phase of the re-organization process.</w:t>
      </w:r>
    </w:p>
    <w:p w14:paraId="43F70FD2" w14:textId="77777777" w:rsidR="00C305F4" w:rsidRDefault="00C305F4" w:rsidP="004A4C11">
      <w:pPr>
        <w:spacing w:after="0" w:line="240" w:lineRule="auto"/>
        <w:rPr>
          <w:rFonts w:eastAsia="Calibri" w:cs="Times New Roman"/>
          <w:b/>
          <w:sz w:val="22"/>
        </w:rPr>
      </w:pPr>
    </w:p>
    <w:p w14:paraId="76BCCC47" w14:textId="203C4A31" w:rsidR="004A4C11" w:rsidRPr="004A4C11" w:rsidRDefault="004A4C11" w:rsidP="004A4C11">
      <w:pPr>
        <w:spacing w:after="0" w:line="240" w:lineRule="auto"/>
        <w:rPr>
          <w:rFonts w:eastAsia="Calibri" w:cs="Times New Roman"/>
          <w:b/>
          <w:sz w:val="22"/>
        </w:rPr>
      </w:pPr>
      <w:r w:rsidRPr="004A4C11">
        <w:rPr>
          <w:rFonts w:eastAsia="Calibri" w:cs="Times New Roman"/>
          <w:b/>
          <w:sz w:val="22"/>
        </w:rPr>
        <w:t>Set Date for Next Library Advisory Board Meeting:</w:t>
      </w:r>
    </w:p>
    <w:p w14:paraId="43F5B881" w14:textId="765ED450" w:rsidR="004A4C11" w:rsidRPr="004A4C11" w:rsidRDefault="004A4C11" w:rsidP="004A4C11">
      <w:pPr>
        <w:numPr>
          <w:ilvl w:val="0"/>
          <w:numId w:val="3"/>
        </w:numPr>
        <w:spacing w:after="0" w:line="240" w:lineRule="auto"/>
        <w:contextualSpacing/>
        <w:rPr>
          <w:rFonts w:eastAsia="Calibri" w:cs="Times New Roman"/>
          <w:sz w:val="22"/>
        </w:rPr>
      </w:pPr>
      <w:r w:rsidRPr="004A4C11">
        <w:rPr>
          <w:rFonts w:eastAsia="Calibri" w:cs="Times New Roman"/>
          <w:sz w:val="22"/>
        </w:rPr>
        <w:t xml:space="preserve">The next Board meeting is scheduled for Wednesday, </w:t>
      </w:r>
      <w:r w:rsidR="005944A4">
        <w:rPr>
          <w:rFonts w:eastAsia="Calibri" w:cs="Times New Roman"/>
          <w:sz w:val="22"/>
        </w:rPr>
        <w:t>February 10th</w:t>
      </w:r>
      <w:r w:rsidR="001029E8">
        <w:rPr>
          <w:rFonts w:eastAsia="Calibri" w:cs="Times New Roman"/>
          <w:sz w:val="22"/>
        </w:rPr>
        <w:t>, 2021,</w:t>
      </w:r>
      <w:r w:rsidR="00D706BE">
        <w:rPr>
          <w:rFonts w:eastAsia="Calibri" w:cs="Times New Roman"/>
          <w:sz w:val="22"/>
        </w:rPr>
        <w:t xml:space="preserve"> </w:t>
      </w:r>
      <w:r w:rsidRPr="004A4C11">
        <w:rPr>
          <w:rFonts w:eastAsia="Calibri" w:cs="Times New Roman"/>
          <w:sz w:val="22"/>
        </w:rPr>
        <w:t xml:space="preserve">at 6:00 p.m. over the </w:t>
      </w:r>
      <w:r w:rsidR="0067242E">
        <w:rPr>
          <w:rFonts w:eastAsia="Calibri" w:cs="Times New Roman"/>
          <w:sz w:val="22"/>
        </w:rPr>
        <w:t>Zoom</w:t>
      </w:r>
      <w:r w:rsidR="007A37A4">
        <w:rPr>
          <w:rFonts w:eastAsia="Calibri" w:cs="Times New Roman"/>
          <w:sz w:val="22"/>
        </w:rPr>
        <w:t>.gov</w:t>
      </w:r>
      <w:r w:rsidRPr="004A4C11">
        <w:rPr>
          <w:rFonts w:eastAsia="Calibri" w:cs="Times New Roman"/>
          <w:sz w:val="22"/>
        </w:rPr>
        <w:t xml:space="preserve"> virtual platform.  </w:t>
      </w:r>
    </w:p>
    <w:p w14:paraId="7F9D4931" w14:textId="77777777" w:rsidR="004A4C11" w:rsidRPr="004A4C11" w:rsidRDefault="004A4C11" w:rsidP="004A4C11">
      <w:pPr>
        <w:spacing w:after="0" w:line="240" w:lineRule="auto"/>
        <w:rPr>
          <w:rFonts w:eastAsia="Calibri" w:cs="Times New Roman"/>
          <w:b/>
          <w:sz w:val="22"/>
        </w:rPr>
      </w:pPr>
      <w:r w:rsidRPr="004A4C11">
        <w:rPr>
          <w:rFonts w:eastAsia="Calibri" w:cs="Times New Roman"/>
          <w:b/>
          <w:sz w:val="22"/>
        </w:rPr>
        <w:t>Adjournment:</w:t>
      </w:r>
    </w:p>
    <w:p w14:paraId="500DD62F" w14:textId="3A179EAD" w:rsidR="004A4C11" w:rsidRPr="004A4C11" w:rsidRDefault="004A4C11" w:rsidP="004A4C11">
      <w:pPr>
        <w:numPr>
          <w:ilvl w:val="0"/>
          <w:numId w:val="3"/>
        </w:numPr>
        <w:spacing w:after="0" w:line="240" w:lineRule="auto"/>
        <w:contextualSpacing/>
        <w:rPr>
          <w:rFonts w:eastAsia="Calibri" w:cs="Times New Roman"/>
          <w:sz w:val="22"/>
        </w:rPr>
      </w:pPr>
      <w:r w:rsidRPr="004A4C11">
        <w:rPr>
          <w:rFonts w:eastAsia="Calibri" w:cs="Times New Roman"/>
          <w:sz w:val="22"/>
        </w:rPr>
        <w:t>There being no further business, the meeting was adjourned at 7:3</w:t>
      </w:r>
      <w:r w:rsidR="001029E8">
        <w:rPr>
          <w:rFonts w:eastAsia="Calibri" w:cs="Times New Roman"/>
          <w:sz w:val="22"/>
        </w:rPr>
        <w:t>2</w:t>
      </w:r>
      <w:r w:rsidRPr="004A4C11">
        <w:rPr>
          <w:rFonts w:eastAsia="Calibri" w:cs="Times New Roman"/>
          <w:sz w:val="22"/>
        </w:rPr>
        <w:t xml:space="preserve"> pm.  </w:t>
      </w:r>
    </w:p>
    <w:p w14:paraId="3DDEACCE" w14:textId="77777777" w:rsidR="004A4C11" w:rsidRPr="004A4C11" w:rsidRDefault="004A4C11" w:rsidP="004A4C11">
      <w:pPr>
        <w:spacing w:after="0" w:line="240" w:lineRule="auto"/>
        <w:rPr>
          <w:rFonts w:eastAsia="Calibri" w:cs="Times New Roman"/>
          <w:sz w:val="22"/>
        </w:rPr>
      </w:pPr>
    </w:p>
    <w:p w14:paraId="22982B9C" w14:textId="77777777" w:rsidR="004A4C11" w:rsidRPr="004A4C11" w:rsidRDefault="004A4C11" w:rsidP="004A4C11">
      <w:pPr>
        <w:spacing w:after="0" w:line="240" w:lineRule="auto"/>
        <w:rPr>
          <w:rFonts w:eastAsia="Calibri" w:cs="Times New Roman"/>
          <w:sz w:val="22"/>
        </w:rPr>
      </w:pPr>
      <w:r w:rsidRPr="004A4C11">
        <w:rPr>
          <w:rFonts w:eastAsia="Calibri" w:cs="Times New Roman"/>
          <w:sz w:val="22"/>
        </w:rPr>
        <w:t>Respectfully submitted by:</w:t>
      </w:r>
    </w:p>
    <w:p w14:paraId="42CDD22B" w14:textId="77777777" w:rsidR="004A4C11" w:rsidRPr="004A4C11" w:rsidRDefault="004A4C11" w:rsidP="004A4C11">
      <w:pPr>
        <w:spacing w:after="0" w:line="240" w:lineRule="auto"/>
        <w:rPr>
          <w:rFonts w:eastAsia="Calibri" w:cs="Times New Roman"/>
          <w:sz w:val="22"/>
        </w:rPr>
      </w:pPr>
      <w:r w:rsidRPr="004A4C11">
        <w:rPr>
          <w:rFonts w:eastAsia="Calibri" w:cs="Times New Roman"/>
          <w:sz w:val="22"/>
        </w:rPr>
        <w:t>Glenn Ferdman, Library Director</w:t>
      </w:r>
    </w:p>
    <w:p w14:paraId="6D0494EF" w14:textId="77777777" w:rsidR="004A4C11" w:rsidRPr="004A4C11" w:rsidRDefault="004A4C11" w:rsidP="004A4C11">
      <w:pPr>
        <w:spacing w:after="0" w:line="240" w:lineRule="auto"/>
        <w:rPr>
          <w:rFonts w:eastAsia="Calibri" w:cs="Times New Roman"/>
          <w:sz w:val="22"/>
        </w:rPr>
      </w:pPr>
    </w:p>
    <w:tbl>
      <w:tblPr>
        <w:tblW w:w="0" w:type="auto"/>
        <w:tblInd w:w="-3" w:type="dxa"/>
        <w:tblCellMar>
          <w:left w:w="10" w:type="dxa"/>
          <w:right w:w="10" w:type="dxa"/>
        </w:tblCellMar>
        <w:tblLook w:val="00A0" w:firstRow="1" w:lastRow="0" w:firstColumn="1" w:lastColumn="0" w:noHBand="0" w:noVBand="0"/>
      </w:tblPr>
      <w:tblGrid>
        <w:gridCol w:w="4564"/>
      </w:tblGrid>
      <w:tr w:rsidR="004A4C11" w:rsidRPr="004A4C11" w14:paraId="6213170E" w14:textId="77777777" w:rsidTr="004A4C11">
        <w:trPr>
          <w:trHeight w:val="8"/>
        </w:trPr>
        <w:tc>
          <w:tcPr>
            <w:tcW w:w="45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3D28271" w14:textId="77777777" w:rsidR="004A4C11" w:rsidRPr="004A4C11" w:rsidRDefault="004A4C11" w:rsidP="004A4C11">
            <w:pPr>
              <w:spacing w:after="0" w:line="240" w:lineRule="auto"/>
              <w:jc w:val="both"/>
              <w:rPr>
                <w:rFonts w:eastAsia="Calibri" w:cs="Arial"/>
                <w:sz w:val="22"/>
              </w:rPr>
            </w:pPr>
          </w:p>
          <w:p w14:paraId="1DE31F5D" w14:textId="77777777" w:rsidR="004A4C11" w:rsidRPr="004A4C11" w:rsidRDefault="004A4C11" w:rsidP="004A4C11">
            <w:pPr>
              <w:spacing w:after="0" w:line="240" w:lineRule="auto"/>
              <w:jc w:val="both"/>
              <w:rPr>
                <w:rFonts w:eastAsia="Calibri" w:cs="Arial"/>
                <w:sz w:val="22"/>
              </w:rPr>
            </w:pPr>
          </w:p>
          <w:p w14:paraId="2D37055C" w14:textId="77777777" w:rsidR="004A4C11" w:rsidRPr="004A4C11" w:rsidRDefault="004A4C11" w:rsidP="004A4C11">
            <w:pPr>
              <w:spacing w:after="0" w:line="240" w:lineRule="auto"/>
              <w:jc w:val="both"/>
              <w:rPr>
                <w:rFonts w:eastAsia="Calibri" w:cs="Arial"/>
                <w:sz w:val="22"/>
              </w:rPr>
            </w:pPr>
          </w:p>
          <w:p w14:paraId="32D55458" w14:textId="77777777" w:rsidR="004A4C11" w:rsidRPr="004A4C11" w:rsidRDefault="004A4C11" w:rsidP="004A4C11">
            <w:pPr>
              <w:spacing w:after="0" w:line="240" w:lineRule="auto"/>
              <w:jc w:val="both"/>
              <w:rPr>
                <w:rFonts w:eastAsia="Calibri" w:cs="Arial"/>
                <w:sz w:val="22"/>
              </w:rPr>
            </w:pPr>
          </w:p>
          <w:p w14:paraId="3D11771B" w14:textId="77777777" w:rsidR="004A4C11" w:rsidRPr="004A4C11" w:rsidRDefault="004A4C11" w:rsidP="004A4C11">
            <w:pPr>
              <w:spacing w:after="0" w:line="240" w:lineRule="auto"/>
              <w:jc w:val="both"/>
              <w:rPr>
                <w:rFonts w:eastAsia="Calibri" w:cs="Arial"/>
                <w:sz w:val="22"/>
              </w:rPr>
            </w:pPr>
          </w:p>
        </w:tc>
      </w:tr>
      <w:tr w:rsidR="004A4C11" w:rsidRPr="004A4C11" w14:paraId="3CB874E4" w14:textId="77777777" w:rsidTr="004A4C11">
        <w:trPr>
          <w:trHeight w:val="8"/>
        </w:trPr>
        <w:tc>
          <w:tcPr>
            <w:tcW w:w="4564"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1686289" w14:textId="77777777" w:rsidR="004A4C11" w:rsidRPr="004A4C11" w:rsidRDefault="004A4C11" w:rsidP="004A4C11">
            <w:pPr>
              <w:spacing w:after="0" w:line="240" w:lineRule="auto"/>
              <w:jc w:val="both"/>
              <w:rPr>
                <w:rFonts w:eastAsia="Calibri" w:cs="Arial"/>
                <w:b/>
                <w:bCs/>
                <w:sz w:val="22"/>
              </w:rPr>
            </w:pPr>
            <w:r w:rsidRPr="004A4C11">
              <w:rPr>
                <w:rFonts w:eastAsia="Calibri" w:cs="Arial"/>
                <w:b/>
                <w:bCs/>
                <w:sz w:val="22"/>
              </w:rPr>
              <w:t>APPROVED BY:</w:t>
            </w:r>
          </w:p>
          <w:p w14:paraId="6C98CB34" w14:textId="77777777" w:rsidR="004A4C11" w:rsidRPr="004A4C11" w:rsidRDefault="004A4C11" w:rsidP="004A4C11">
            <w:pPr>
              <w:spacing w:after="0" w:line="240" w:lineRule="auto"/>
              <w:jc w:val="both"/>
              <w:rPr>
                <w:rFonts w:eastAsia="Calibri" w:cs="Arial"/>
                <w:b/>
                <w:bCs/>
                <w:sz w:val="22"/>
              </w:rPr>
            </w:pPr>
          </w:p>
        </w:tc>
      </w:tr>
      <w:tr w:rsidR="004A4C11" w:rsidRPr="004A4C11" w14:paraId="58BDA2A9" w14:textId="77777777" w:rsidTr="004A4C11">
        <w:trPr>
          <w:trHeight w:val="116"/>
        </w:trPr>
        <w:tc>
          <w:tcPr>
            <w:tcW w:w="45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B6910FE" w14:textId="77777777" w:rsidR="004A4C11" w:rsidRPr="004A4C11" w:rsidRDefault="004A4C11" w:rsidP="004A4C11">
            <w:pPr>
              <w:spacing w:after="0" w:line="240" w:lineRule="auto"/>
              <w:jc w:val="both"/>
              <w:rPr>
                <w:rFonts w:eastAsia="Calibri" w:cs="Arial"/>
                <w:sz w:val="22"/>
              </w:rPr>
            </w:pPr>
          </w:p>
        </w:tc>
      </w:tr>
      <w:tr w:rsidR="004A4C11" w:rsidRPr="004A4C11" w14:paraId="2DBE9EDE" w14:textId="77777777" w:rsidTr="004A4C11">
        <w:trPr>
          <w:trHeight w:val="466"/>
        </w:trPr>
        <w:tc>
          <w:tcPr>
            <w:tcW w:w="4564"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E1604AF" w14:textId="77777777" w:rsidR="004A4C11" w:rsidRPr="004A4C11" w:rsidRDefault="004A4C11" w:rsidP="004A4C11">
            <w:pPr>
              <w:spacing w:after="0" w:line="240" w:lineRule="auto"/>
              <w:jc w:val="both"/>
              <w:rPr>
                <w:rFonts w:eastAsia="Calibri" w:cs="Arial"/>
                <w:b/>
                <w:bCs/>
                <w:sz w:val="22"/>
              </w:rPr>
            </w:pPr>
          </w:p>
        </w:tc>
      </w:tr>
    </w:tbl>
    <w:p w14:paraId="04E176B4" w14:textId="77777777" w:rsidR="004A4C11" w:rsidRPr="004A4C11" w:rsidRDefault="004A4C11" w:rsidP="004A4C11">
      <w:pPr>
        <w:spacing w:after="0" w:line="240" w:lineRule="auto"/>
        <w:rPr>
          <w:rFonts w:eastAsia="Calibri" w:cs="Times New Roman"/>
          <w:sz w:val="22"/>
        </w:rPr>
      </w:pPr>
    </w:p>
    <w:p w14:paraId="589398E0" w14:textId="77777777" w:rsidR="00805BAA" w:rsidRDefault="00805BAA"/>
    <w:sectPr w:rsidR="00805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7D9A"/>
    <w:multiLevelType w:val="hybridMultilevel"/>
    <w:tmpl w:val="4868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A54025"/>
    <w:multiLevelType w:val="hybridMultilevel"/>
    <w:tmpl w:val="300474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A1D59D6"/>
    <w:multiLevelType w:val="hybridMultilevel"/>
    <w:tmpl w:val="8CE47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11"/>
    <w:rsid w:val="0000715F"/>
    <w:rsid w:val="00047029"/>
    <w:rsid w:val="00084DD2"/>
    <w:rsid w:val="001029E8"/>
    <w:rsid w:val="00180339"/>
    <w:rsid w:val="003155AD"/>
    <w:rsid w:val="0044059F"/>
    <w:rsid w:val="004A4C11"/>
    <w:rsid w:val="004F5A6C"/>
    <w:rsid w:val="005324AA"/>
    <w:rsid w:val="005944A4"/>
    <w:rsid w:val="005F573C"/>
    <w:rsid w:val="0067242E"/>
    <w:rsid w:val="006A7A31"/>
    <w:rsid w:val="007A37A4"/>
    <w:rsid w:val="00805BAA"/>
    <w:rsid w:val="00931056"/>
    <w:rsid w:val="00A53CAF"/>
    <w:rsid w:val="00AE4323"/>
    <w:rsid w:val="00B871A9"/>
    <w:rsid w:val="00C305F4"/>
    <w:rsid w:val="00CE68B1"/>
    <w:rsid w:val="00D312B6"/>
    <w:rsid w:val="00D706BE"/>
    <w:rsid w:val="00D9362E"/>
    <w:rsid w:val="00DC0F57"/>
    <w:rsid w:val="00ED04AE"/>
    <w:rsid w:val="00F37639"/>
    <w:rsid w:val="00F40027"/>
    <w:rsid w:val="00F8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1433"/>
  <w15:chartTrackingRefBased/>
  <w15:docId w15:val="{D183171E-1BD2-4D29-B758-5074B66C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1A9"/>
    <w:pPr>
      <w:framePr w:w="7920" w:h="1980" w:hRule="exact" w:hSpace="180" w:wrap="auto" w:hAnchor="page" w:xAlign="center" w:yAlign="bottom"/>
      <w:spacing w:after="0" w:line="240" w:lineRule="auto"/>
      <w:ind w:left="2880"/>
    </w:pPr>
    <w:rPr>
      <w:rFonts w:eastAsiaTheme="majorEastAsia" w:cstheme="majorBidi"/>
      <w:szCs w:val="24"/>
    </w:rPr>
  </w:style>
  <w:style w:type="paragraph" w:styleId="ListParagraph">
    <w:name w:val="List Paragraph"/>
    <w:basedOn w:val="Normal"/>
    <w:uiPriority w:val="34"/>
    <w:qFormat/>
    <w:rsid w:val="00A53CAF"/>
    <w:pPr>
      <w:spacing w:after="0" w:line="240"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Fidler</dc:creator>
  <cp:keywords/>
  <dc:description/>
  <cp:lastModifiedBy>Kristin Fidler</cp:lastModifiedBy>
  <cp:revision>2</cp:revision>
  <dcterms:created xsi:type="dcterms:W3CDTF">2021-02-11T16:44:00Z</dcterms:created>
  <dcterms:modified xsi:type="dcterms:W3CDTF">2021-02-11T16:44:00Z</dcterms:modified>
</cp:coreProperties>
</file>